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F3B0" w14:textId="77777777" w:rsidR="004C4719" w:rsidRPr="002C0985" w:rsidRDefault="004C4719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>
        <w:rPr>
          <w:rFonts w:ascii="Courier New" w:hAnsi="Courier New"/>
          <w:b/>
          <w:sz w:val="24"/>
        </w:rPr>
        <w:tab/>
      </w:r>
      <w:r w:rsidR="0029243B" w:rsidRPr="002C0985">
        <w:rPr>
          <w:rFonts w:ascii="Arial" w:hAnsi="Arial" w:cs="Arial"/>
          <w:sz w:val="24"/>
          <w:szCs w:val="24"/>
        </w:rPr>
        <w:t>GASTON</w:t>
      </w:r>
      <w:r w:rsidRPr="002C0985">
        <w:rPr>
          <w:rFonts w:ascii="Arial" w:hAnsi="Arial" w:cs="Arial"/>
          <w:sz w:val="24"/>
          <w:szCs w:val="24"/>
        </w:rPr>
        <w:t xml:space="preserve"> MUSIC EDUCATION FOUNDATION, INC.</w:t>
      </w:r>
    </w:p>
    <w:p w14:paraId="65077F5A" w14:textId="77777777" w:rsidR="004C4719" w:rsidRPr="002C0985" w:rsidRDefault="004C4719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  <w:t>GENERAL SCHOLARSHIP REQUIREMENTS</w:t>
      </w:r>
    </w:p>
    <w:p w14:paraId="6BAD866B" w14:textId="77777777" w:rsidR="004C4719" w:rsidRPr="002C0985" w:rsidRDefault="004C4719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</w:p>
    <w:p w14:paraId="7B0AB832" w14:textId="77777777" w:rsidR="004C4719" w:rsidRPr="002C0985" w:rsidRDefault="004C4719">
      <w:pPr>
        <w:widowControl w:val="0"/>
        <w:tabs>
          <w:tab w:val="center" w:pos="5400"/>
        </w:tabs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  <w:t>CAMPS</w:t>
      </w:r>
    </w:p>
    <w:p w14:paraId="654943C8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2C0985">
        <w:rPr>
          <w:rFonts w:ascii="Arial" w:hAnsi="Arial" w:cs="Arial"/>
          <w:b/>
          <w:sz w:val="24"/>
          <w:szCs w:val="24"/>
        </w:rPr>
        <w:t>UNC-G MUSIC CAMP:</w:t>
      </w:r>
    </w:p>
    <w:p w14:paraId="46BA45F8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  <w:r w:rsidRPr="002C0985">
        <w:rPr>
          <w:rFonts w:ascii="Arial" w:hAnsi="Arial" w:cs="Arial"/>
          <w:sz w:val="24"/>
          <w:szCs w:val="24"/>
        </w:rPr>
        <w:tab/>
        <w:t>One week camp in Greensboro, NC</w:t>
      </w:r>
    </w:p>
    <w:p w14:paraId="731B0DA9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FE8130A" w14:textId="3FC8C890" w:rsidR="004C4719" w:rsidRPr="002C0985" w:rsidRDefault="00EA3FB6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  <w:r w:rsidR="00B91746" w:rsidRPr="002C0985">
        <w:rPr>
          <w:rFonts w:ascii="Arial" w:hAnsi="Arial" w:cs="Arial"/>
          <w:sz w:val="24"/>
          <w:szCs w:val="24"/>
        </w:rPr>
        <w:tab/>
      </w:r>
      <w:r w:rsidR="002A717F" w:rsidRPr="002C0985">
        <w:rPr>
          <w:rFonts w:ascii="Arial" w:hAnsi="Arial" w:cs="Arial"/>
          <w:sz w:val="24"/>
          <w:szCs w:val="24"/>
        </w:rPr>
        <w:t xml:space="preserve">Grades </w:t>
      </w:r>
      <w:r w:rsidR="002C0985">
        <w:rPr>
          <w:rFonts w:ascii="Arial" w:hAnsi="Arial" w:cs="Arial"/>
          <w:sz w:val="24"/>
          <w:szCs w:val="24"/>
        </w:rPr>
        <w:t>8</w:t>
      </w:r>
      <w:r w:rsidR="004C4719" w:rsidRPr="002C0985">
        <w:rPr>
          <w:rFonts w:ascii="Arial" w:hAnsi="Arial" w:cs="Arial"/>
          <w:sz w:val="24"/>
          <w:szCs w:val="24"/>
        </w:rPr>
        <w:t xml:space="preserve"> - 11:</w:t>
      </w:r>
      <w:r w:rsidR="004C4719" w:rsidRPr="002C0985">
        <w:rPr>
          <w:rFonts w:ascii="Arial" w:hAnsi="Arial" w:cs="Arial"/>
          <w:sz w:val="24"/>
          <w:szCs w:val="24"/>
        </w:rPr>
        <w:tab/>
        <w:t>Voice, piano, strings, band instruments</w:t>
      </w:r>
    </w:p>
    <w:p w14:paraId="352F5035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324D88B" w14:textId="77777777" w:rsidR="004C4719" w:rsidRPr="002C0985" w:rsidRDefault="00EA3FB6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  <w:r w:rsidRPr="002C0985">
        <w:rPr>
          <w:rFonts w:ascii="Arial" w:hAnsi="Arial" w:cs="Arial"/>
          <w:sz w:val="24"/>
          <w:szCs w:val="24"/>
        </w:rPr>
        <w:tab/>
        <w:t>(</w:t>
      </w:r>
      <w:r w:rsidR="004C4719" w:rsidRPr="002C0985">
        <w:rPr>
          <w:rFonts w:ascii="Arial" w:hAnsi="Arial" w:cs="Arial"/>
          <w:sz w:val="24"/>
          <w:szCs w:val="24"/>
        </w:rPr>
        <w:t xml:space="preserve">Refer </w:t>
      </w:r>
      <w:r w:rsidR="00537823" w:rsidRPr="002C0985">
        <w:rPr>
          <w:rFonts w:ascii="Arial" w:hAnsi="Arial" w:cs="Arial"/>
          <w:sz w:val="24"/>
          <w:szCs w:val="24"/>
        </w:rPr>
        <w:t>to attached music lists for audition performance requirements.</w:t>
      </w:r>
      <w:r w:rsidRPr="002C0985">
        <w:rPr>
          <w:rFonts w:ascii="Arial" w:hAnsi="Arial" w:cs="Arial"/>
          <w:sz w:val="24"/>
          <w:szCs w:val="24"/>
        </w:rPr>
        <w:t>)</w:t>
      </w:r>
    </w:p>
    <w:p w14:paraId="67943DC9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D133A6F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2C0985">
        <w:rPr>
          <w:rFonts w:ascii="Arial" w:hAnsi="Arial" w:cs="Arial"/>
          <w:b/>
          <w:sz w:val="24"/>
          <w:szCs w:val="24"/>
        </w:rPr>
        <w:t>CANNON MUSIC CAMP:</w:t>
      </w:r>
    </w:p>
    <w:p w14:paraId="25B59C2D" w14:textId="77777777" w:rsidR="004C4719" w:rsidRPr="002C0985" w:rsidRDefault="00202E5C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  <w:r w:rsidRPr="002C0985">
        <w:rPr>
          <w:rFonts w:ascii="Arial" w:hAnsi="Arial" w:cs="Arial"/>
          <w:sz w:val="24"/>
          <w:szCs w:val="24"/>
        </w:rPr>
        <w:tab/>
        <w:t>Three</w:t>
      </w:r>
      <w:r w:rsidR="004C4719" w:rsidRPr="002C0985">
        <w:rPr>
          <w:rFonts w:ascii="Arial" w:hAnsi="Arial" w:cs="Arial"/>
          <w:sz w:val="24"/>
          <w:szCs w:val="24"/>
        </w:rPr>
        <w:t xml:space="preserve"> weeks at Appalachian State University in Boone, NC</w:t>
      </w:r>
    </w:p>
    <w:p w14:paraId="43353ABF" w14:textId="77777777" w:rsidR="00BB6878" w:rsidRPr="002C0985" w:rsidRDefault="00BB6878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6C1B8767" w14:textId="77777777" w:rsidR="004C4719" w:rsidRPr="002C0985" w:rsidRDefault="00E32105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  <w:r w:rsidRPr="002C0985">
        <w:rPr>
          <w:rFonts w:ascii="Arial" w:hAnsi="Arial" w:cs="Arial"/>
          <w:sz w:val="24"/>
          <w:szCs w:val="24"/>
        </w:rPr>
        <w:tab/>
        <w:t>Grade</w:t>
      </w:r>
      <w:r w:rsidR="002A717F" w:rsidRPr="002C0985">
        <w:rPr>
          <w:rFonts w:ascii="Arial" w:hAnsi="Arial" w:cs="Arial"/>
          <w:sz w:val="24"/>
          <w:szCs w:val="24"/>
        </w:rPr>
        <w:t>s 10 -</w:t>
      </w:r>
      <w:r w:rsidR="004C4719" w:rsidRPr="002C0985">
        <w:rPr>
          <w:rFonts w:ascii="Arial" w:hAnsi="Arial" w:cs="Arial"/>
          <w:sz w:val="24"/>
          <w:szCs w:val="24"/>
        </w:rPr>
        <w:t xml:space="preserve"> 11:</w:t>
      </w:r>
      <w:r w:rsidR="004C4719" w:rsidRPr="002C0985">
        <w:rPr>
          <w:rFonts w:ascii="Arial" w:hAnsi="Arial" w:cs="Arial"/>
          <w:sz w:val="24"/>
          <w:szCs w:val="24"/>
        </w:rPr>
        <w:tab/>
        <w:t>Piano, voice, strings, band instruments</w:t>
      </w:r>
    </w:p>
    <w:p w14:paraId="77266856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177D9711" w14:textId="77777777" w:rsidR="004C4719" w:rsidRPr="002C0985" w:rsidRDefault="00537823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ab/>
      </w:r>
      <w:r w:rsidRPr="002C0985">
        <w:rPr>
          <w:rFonts w:ascii="Arial" w:hAnsi="Arial" w:cs="Arial"/>
          <w:sz w:val="24"/>
          <w:szCs w:val="24"/>
        </w:rPr>
        <w:tab/>
      </w:r>
      <w:r w:rsidR="00EA3FB6" w:rsidRPr="002C0985">
        <w:rPr>
          <w:rFonts w:ascii="Arial" w:hAnsi="Arial" w:cs="Arial"/>
          <w:sz w:val="24"/>
          <w:szCs w:val="24"/>
        </w:rPr>
        <w:t>(</w:t>
      </w:r>
      <w:r w:rsidRPr="002C0985">
        <w:rPr>
          <w:rFonts w:ascii="Arial" w:hAnsi="Arial" w:cs="Arial"/>
          <w:sz w:val="24"/>
          <w:szCs w:val="24"/>
        </w:rPr>
        <w:t>Refer to attached music lists for audition performance requirements.</w:t>
      </w:r>
      <w:r w:rsidR="00EA3FB6" w:rsidRPr="002C0985">
        <w:rPr>
          <w:rFonts w:ascii="Arial" w:hAnsi="Arial" w:cs="Arial"/>
          <w:sz w:val="24"/>
          <w:szCs w:val="24"/>
        </w:rPr>
        <w:t>)</w:t>
      </w:r>
    </w:p>
    <w:p w14:paraId="48192956" w14:textId="77777777" w:rsidR="00537823" w:rsidRPr="002C0985" w:rsidRDefault="00537823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853B0FF" w14:textId="77777777" w:rsidR="00537823" w:rsidRPr="002C0985" w:rsidRDefault="00537823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2C0985">
        <w:rPr>
          <w:rFonts w:ascii="Arial" w:hAnsi="Arial" w:cs="Arial"/>
          <w:b/>
          <w:sz w:val="24"/>
          <w:szCs w:val="24"/>
        </w:rPr>
        <w:t>ELIGIBILITY</w:t>
      </w:r>
    </w:p>
    <w:p w14:paraId="006FB05C" w14:textId="77777777" w:rsidR="00256821" w:rsidRDefault="002A717F" w:rsidP="0025682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 xml:space="preserve">Students in the </w:t>
      </w:r>
      <w:r w:rsidR="002C0985">
        <w:rPr>
          <w:rFonts w:ascii="Arial" w:hAnsi="Arial" w:cs="Arial"/>
          <w:sz w:val="24"/>
          <w:szCs w:val="24"/>
        </w:rPr>
        <w:t>8</w:t>
      </w:r>
      <w:r w:rsidR="004C4719" w:rsidRPr="002C0985">
        <w:rPr>
          <w:rFonts w:ascii="Arial" w:hAnsi="Arial" w:cs="Arial"/>
          <w:sz w:val="24"/>
          <w:szCs w:val="24"/>
        </w:rPr>
        <w:t>th - 11th grades who attend any Gaston County</w:t>
      </w:r>
      <w:r w:rsidR="00A64FB3" w:rsidRPr="002C0985">
        <w:rPr>
          <w:rFonts w:ascii="Arial" w:hAnsi="Arial" w:cs="Arial"/>
          <w:sz w:val="24"/>
          <w:szCs w:val="24"/>
        </w:rPr>
        <w:t xml:space="preserve"> public,</w:t>
      </w:r>
      <w:r w:rsidR="004C4719" w:rsidRPr="002C0985">
        <w:rPr>
          <w:rFonts w:ascii="Arial" w:hAnsi="Arial" w:cs="Arial"/>
          <w:sz w:val="24"/>
          <w:szCs w:val="24"/>
        </w:rPr>
        <w:t xml:space="preserve"> private</w:t>
      </w:r>
      <w:r w:rsidR="00A64FB3" w:rsidRPr="002C0985">
        <w:rPr>
          <w:rFonts w:ascii="Arial" w:hAnsi="Arial" w:cs="Arial"/>
          <w:sz w:val="24"/>
          <w:szCs w:val="24"/>
        </w:rPr>
        <w:t>, or home</w:t>
      </w:r>
      <w:r w:rsidR="004C4719" w:rsidRPr="002C0985">
        <w:rPr>
          <w:rFonts w:ascii="Arial" w:hAnsi="Arial" w:cs="Arial"/>
          <w:sz w:val="24"/>
          <w:szCs w:val="24"/>
        </w:rPr>
        <w:t xml:space="preserve"> school and who reside in </w:t>
      </w:r>
      <w:r w:rsidR="00256821">
        <w:rPr>
          <w:rFonts w:ascii="Arial" w:hAnsi="Arial" w:cs="Arial"/>
          <w:sz w:val="24"/>
          <w:szCs w:val="24"/>
        </w:rPr>
        <w:t>Gaston County.</w:t>
      </w:r>
    </w:p>
    <w:p w14:paraId="0DB9D791" w14:textId="6F2CFCBA" w:rsidR="004C4719" w:rsidRPr="002C0985" w:rsidRDefault="00256821" w:rsidP="0025682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Exceptions</w:t>
      </w:r>
      <w:proofErr w:type="gramStart"/>
      <w:r>
        <w:rPr>
          <w:rFonts w:ascii="Arial" w:hAnsi="Arial" w:cs="Arial"/>
          <w:sz w:val="24"/>
          <w:szCs w:val="24"/>
        </w:rPr>
        <w:t>:  The</w:t>
      </w:r>
      <w:proofErr w:type="gramEnd"/>
      <w:r>
        <w:rPr>
          <w:rFonts w:ascii="Arial" w:hAnsi="Arial" w:cs="Arial"/>
          <w:sz w:val="24"/>
          <w:szCs w:val="24"/>
        </w:rPr>
        <w:t xml:space="preserve"> following students may also </w:t>
      </w:r>
      <w:proofErr w:type="gramStart"/>
      <w:r>
        <w:rPr>
          <w:rFonts w:ascii="Arial" w:hAnsi="Arial" w:cs="Arial"/>
          <w:sz w:val="24"/>
          <w:szCs w:val="24"/>
        </w:rPr>
        <w:t>audition :</w:t>
      </w:r>
      <w:proofErr w:type="gramEnd"/>
      <w:r>
        <w:rPr>
          <w:rFonts w:ascii="Arial" w:hAnsi="Arial" w:cs="Arial"/>
          <w:sz w:val="24"/>
          <w:szCs w:val="24"/>
        </w:rPr>
        <w:t xml:space="preserve">  (1) A student from Gaston County who is attending the North Carolina School of the Arts. (2) A student who is taking lessons from a teacher in Gaston </w:t>
      </w:r>
      <w:proofErr w:type="gramStart"/>
      <w:r>
        <w:rPr>
          <w:rFonts w:ascii="Arial" w:hAnsi="Arial" w:cs="Arial"/>
          <w:sz w:val="24"/>
          <w:szCs w:val="24"/>
        </w:rPr>
        <w:t>County  and</w:t>
      </w:r>
      <w:proofErr w:type="gramEnd"/>
      <w:r>
        <w:rPr>
          <w:rFonts w:ascii="Arial" w:hAnsi="Arial" w:cs="Arial"/>
          <w:sz w:val="24"/>
          <w:szCs w:val="24"/>
        </w:rPr>
        <w:t xml:space="preserve"> either resides in Gaston County </w:t>
      </w:r>
      <w:r w:rsidRPr="002362B4">
        <w:rPr>
          <w:rFonts w:ascii="Arial" w:hAnsi="Arial" w:cs="Arial"/>
          <w:b/>
          <w:bCs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attends school in Gaston County.</w:t>
      </w:r>
    </w:p>
    <w:p w14:paraId="2D8FA09B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A11265C" w14:textId="77777777" w:rsidR="004C4719" w:rsidRPr="002C0985" w:rsidRDefault="00537823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2C0985">
        <w:rPr>
          <w:rFonts w:ascii="Arial" w:hAnsi="Arial" w:cs="Arial"/>
          <w:b/>
          <w:sz w:val="24"/>
          <w:szCs w:val="24"/>
        </w:rPr>
        <w:t>ENTRY RULES</w:t>
      </w:r>
    </w:p>
    <w:p w14:paraId="7EF97F45" w14:textId="77777777" w:rsidR="00D80C87" w:rsidRPr="002C0985" w:rsidRDefault="00537823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>1.</w:t>
      </w:r>
      <w:r w:rsidR="00D80C87" w:rsidRPr="002C0985">
        <w:rPr>
          <w:rFonts w:ascii="Arial" w:hAnsi="Arial" w:cs="Arial"/>
          <w:sz w:val="24"/>
          <w:szCs w:val="24"/>
        </w:rPr>
        <w:t xml:space="preserve"> </w:t>
      </w:r>
      <w:r w:rsidR="004C4719" w:rsidRPr="002C0985">
        <w:rPr>
          <w:rFonts w:ascii="Arial" w:hAnsi="Arial" w:cs="Arial"/>
          <w:sz w:val="24"/>
          <w:szCs w:val="24"/>
        </w:rPr>
        <w:t xml:space="preserve">A student </w:t>
      </w:r>
      <w:r w:rsidR="000A1DEF" w:rsidRPr="002C0985">
        <w:rPr>
          <w:rFonts w:ascii="Arial" w:hAnsi="Arial" w:cs="Arial"/>
          <w:sz w:val="24"/>
          <w:szCs w:val="24"/>
        </w:rPr>
        <w:t>may win a scholarship for only one (1) year</w:t>
      </w:r>
      <w:r w:rsidR="003916F5" w:rsidRPr="002C0985">
        <w:rPr>
          <w:rFonts w:ascii="Arial" w:hAnsi="Arial" w:cs="Arial"/>
          <w:sz w:val="24"/>
          <w:szCs w:val="24"/>
        </w:rPr>
        <w:t xml:space="preserve"> to UNC-</w:t>
      </w:r>
      <w:proofErr w:type="gramStart"/>
      <w:r w:rsidR="003916F5" w:rsidRPr="002C0985">
        <w:rPr>
          <w:rFonts w:ascii="Arial" w:hAnsi="Arial" w:cs="Arial"/>
          <w:sz w:val="24"/>
          <w:szCs w:val="24"/>
        </w:rPr>
        <w:t>G  Music</w:t>
      </w:r>
      <w:proofErr w:type="gramEnd"/>
      <w:r w:rsidR="003916F5" w:rsidRPr="002C0985">
        <w:rPr>
          <w:rFonts w:ascii="Arial" w:hAnsi="Arial" w:cs="Arial"/>
          <w:sz w:val="24"/>
          <w:szCs w:val="24"/>
        </w:rPr>
        <w:t xml:space="preserve"> Camp</w:t>
      </w:r>
      <w:r w:rsidR="004C4719" w:rsidRPr="002C0985">
        <w:rPr>
          <w:rFonts w:ascii="Arial" w:hAnsi="Arial" w:cs="Arial"/>
          <w:sz w:val="24"/>
          <w:szCs w:val="24"/>
        </w:rPr>
        <w:t xml:space="preserve">.  </w:t>
      </w:r>
    </w:p>
    <w:p w14:paraId="449470FA" w14:textId="77777777" w:rsidR="004C4719" w:rsidRPr="002C0985" w:rsidRDefault="00D80C8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 xml:space="preserve">2. </w:t>
      </w:r>
      <w:r w:rsidR="004C4719" w:rsidRPr="002C0985">
        <w:rPr>
          <w:rFonts w:ascii="Arial" w:hAnsi="Arial" w:cs="Arial"/>
          <w:sz w:val="24"/>
          <w:szCs w:val="24"/>
        </w:rPr>
        <w:t>A student may win a scholarship for only one (1) year to Cannon Music Camp.</w:t>
      </w:r>
    </w:p>
    <w:p w14:paraId="0DBF0ADA" w14:textId="0AE61AA3" w:rsidR="00D80C87" w:rsidRPr="002C0985" w:rsidRDefault="00D80C8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>3. Any student who forfeits any GMEF scholarship is excluded from further auditions (</w:t>
      </w:r>
      <w:r w:rsidR="00256821">
        <w:rPr>
          <w:rFonts w:ascii="Arial" w:hAnsi="Arial" w:cs="Arial"/>
          <w:sz w:val="24"/>
          <w:szCs w:val="24"/>
        </w:rPr>
        <w:t>Exception</w:t>
      </w:r>
      <w:proofErr w:type="gramStart"/>
      <w:r w:rsidR="00256821">
        <w:rPr>
          <w:rFonts w:ascii="Arial" w:hAnsi="Arial" w:cs="Arial"/>
          <w:sz w:val="24"/>
          <w:szCs w:val="24"/>
        </w:rPr>
        <w:t xml:space="preserve">:  </w:t>
      </w:r>
      <w:r w:rsidRPr="002C0985">
        <w:rPr>
          <w:rFonts w:ascii="Arial" w:hAnsi="Arial" w:cs="Arial"/>
          <w:sz w:val="24"/>
          <w:szCs w:val="24"/>
        </w:rPr>
        <w:t>Governor's</w:t>
      </w:r>
      <w:proofErr w:type="gramEnd"/>
      <w:r w:rsidRPr="002C0985">
        <w:rPr>
          <w:rFonts w:ascii="Arial" w:hAnsi="Arial" w:cs="Arial"/>
          <w:sz w:val="24"/>
          <w:szCs w:val="24"/>
        </w:rPr>
        <w:t xml:space="preserve"> School). Any situation other than Governor's School shall be considered on an individual basis by the Executive Committee.</w:t>
      </w:r>
    </w:p>
    <w:p w14:paraId="7510137A" w14:textId="77777777" w:rsidR="00D80C87" w:rsidRPr="002C0985" w:rsidRDefault="00D80C87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04C817B3" w14:textId="77777777" w:rsidR="00D80C87" w:rsidRPr="002C0985" w:rsidRDefault="00D80C87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2C0985">
        <w:rPr>
          <w:rFonts w:ascii="Arial" w:hAnsi="Arial" w:cs="Arial"/>
          <w:b/>
          <w:sz w:val="24"/>
          <w:szCs w:val="24"/>
        </w:rPr>
        <w:t>AUDITION RULES</w:t>
      </w:r>
    </w:p>
    <w:p w14:paraId="0B41E28E" w14:textId="3AB5B35F" w:rsidR="004C4719" w:rsidRPr="002C0985" w:rsidRDefault="008A21C0" w:rsidP="00B35320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>1</w:t>
      </w:r>
      <w:r w:rsidR="00EA3FB6" w:rsidRPr="002C0985">
        <w:rPr>
          <w:rFonts w:ascii="Arial" w:hAnsi="Arial" w:cs="Arial"/>
          <w:sz w:val="24"/>
          <w:szCs w:val="24"/>
        </w:rPr>
        <w:t xml:space="preserve">. </w:t>
      </w:r>
      <w:r w:rsidR="00B35320" w:rsidRPr="002C0985">
        <w:rPr>
          <w:rFonts w:ascii="Arial" w:hAnsi="Arial" w:cs="Arial"/>
          <w:sz w:val="24"/>
          <w:szCs w:val="24"/>
        </w:rPr>
        <w:t xml:space="preserve">Applicants must furnish the judges with </w:t>
      </w:r>
      <w:r w:rsidR="002C0985">
        <w:rPr>
          <w:rFonts w:ascii="Arial" w:hAnsi="Arial" w:cs="Arial"/>
          <w:sz w:val="24"/>
          <w:szCs w:val="24"/>
        </w:rPr>
        <w:t>2</w:t>
      </w:r>
      <w:r w:rsidR="00B35320" w:rsidRPr="002C0985">
        <w:rPr>
          <w:rFonts w:ascii="Arial" w:hAnsi="Arial" w:cs="Arial"/>
          <w:sz w:val="24"/>
          <w:szCs w:val="24"/>
        </w:rPr>
        <w:t xml:space="preserve"> copies of published or legally documented copies of their music </w:t>
      </w:r>
      <w:r w:rsidR="00B35320" w:rsidRPr="00317018">
        <w:rPr>
          <w:rFonts w:ascii="Arial" w:hAnsi="Arial" w:cs="Arial"/>
          <w:b/>
          <w:bCs/>
          <w:sz w:val="24"/>
          <w:szCs w:val="24"/>
          <w:u w:val="single"/>
        </w:rPr>
        <w:t>with measures numbered</w:t>
      </w:r>
      <w:r w:rsidR="00B35320" w:rsidRPr="002C0985">
        <w:rPr>
          <w:rFonts w:ascii="Arial" w:hAnsi="Arial" w:cs="Arial"/>
          <w:sz w:val="24"/>
          <w:szCs w:val="24"/>
        </w:rPr>
        <w:t xml:space="preserve">.  A letter of permission must be attached to photocopied </w:t>
      </w:r>
      <w:proofErr w:type="gramStart"/>
      <w:r w:rsidR="00B35320" w:rsidRPr="002C0985">
        <w:rPr>
          <w:rFonts w:ascii="Arial" w:hAnsi="Arial" w:cs="Arial"/>
          <w:sz w:val="24"/>
          <w:szCs w:val="24"/>
        </w:rPr>
        <w:t>music.</w:t>
      </w:r>
      <w:r w:rsidR="004C4719" w:rsidRPr="002C0985">
        <w:rPr>
          <w:rFonts w:ascii="Arial" w:hAnsi="Arial" w:cs="Arial"/>
          <w:sz w:val="24"/>
          <w:szCs w:val="24"/>
        </w:rPr>
        <w:t>.</w:t>
      </w:r>
      <w:proofErr w:type="gramEnd"/>
      <w:r w:rsidR="006F6E61" w:rsidRPr="002C0985">
        <w:rPr>
          <w:rFonts w:ascii="Arial" w:hAnsi="Arial" w:cs="Arial"/>
          <w:sz w:val="24"/>
          <w:szCs w:val="24"/>
        </w:rPr>
        <w:t xml:space="preserve">                  </w:t>
      </w:r>
      <w:r w:rsidR="00B74C66" w:rsidRPr="002C0985">
        <w:rPr>
          <w:rFonts w:ascii="Arial" w:hAnsi="Arial" w:cs="Arial"/>
          <w:sz w:val="24"/>
          <w:szCs w:val="24"/>
        </w:rPr>
        <w:t xml:space="preserve">                          </w:t>
      </w:r>
    </w:p>
    <w:p w14:paraId="799D21B9" w14:textId="26181B72" w:rsidR="004C4719" w:rsidRPr="00D24710" w:rsidRDefault="006F6E61">
      <w:pPr>
        <w:widowControl w:val="0"/>
        <w:spacing w:line="240" w:lineRule="atLeast"/>
        <w:rPr>
          <w:rFonts w:ascii="Arial" w:hAnsi="Arial" w:cs="Arial"/>
          <w:bCs/>
          <w:sz w:val="24"/>
          <w:szCs w:val="24"/>
        </w:rPr>
      </w:pPr>
      <w:r w:rsidRPr="002C0985">
        <w:rPr>
          <w:rFonts w:ascii="Arial" w:hAnsi="Arial" w:cs="Arial"/>
          <w:b/>
          <w:sz w:val="24"/>
          <w:szCs w:val="24"/>
        </w:rPr>
        <w:t>3.</w:t>
      </w:r>
      <w:r w:rsidR="002A717F" w:rsidRPr="002C0985">
        <w:rPr>
          <w:rFonts w:ascii="Arial" w:hAnsi="Arial" w:cs="Arial"/>
          <w:b/>
          <w:sz w:val="24"/>
          <w:szCs w:val="24"/>
        </w:rPr>
        <w:t xml:space="preserve"> </w:t>
      </w:r>
      <w:r w:rsidR="004C4719" w:rsidRPr="002C0985">
        <w:rPr>
          <w:rFonts w:ascii="Arial" w:hAnsi="Arial" w:cs="Arial"/>
          <w:b/>
          <w:sz w:val="24"/>
          <w:szCs w:val="24"/>
        </w:rPr>
        <w:t>IF AN ACCOMPANIMENT IS INDICATED IN THE SCORE, IT MUST BE USED</w:t>
      </w:r>
      <w:r w:rsidR="004C4719" w:rsidRPr="002C0985">
        <w:rPr>
          <w:rFonts w:ascii="Arial" w:hAnsi="Arial" w:cs="Arial"/>
          <w:sz w:val="24"/>
          <w:szCs w:val="24"/>
        </w:rPr>
        <w:t xml:space="preserve">.  </w:t>
      </w:r>
      <w:r w:rsidR="004C4719" w:rsidRPr="002C0985">
        <w:rPr>
          <w:rFonts w:ascii="Arial" w:hAnsi="Arial" w:cs="Arial"/>
          <w:b/>
          <w:sz w:val="24"/>
          <w:szCs w:val="24"/>
        </w:rPr>
        <w:t>Entrants must pr</w:t>
      </w:r>
      <w:r w:rsidR="008A21C0" w:rsidRPr="002C0985">
        <w:rPr>
          <w:rFonts w:ascii="Arial" w:hAnsi="Arial" w:cs="Arial"/>
          <w:b/>
          <w:sz w:val="24"/>
          <w:szCs w:val="24"/>
        </w:rPr>
        <w:t xml:space="preserve">ovide their own accompanists. </w:t>
      </w:r>
      <w:r w:rsidR="00D24710">
        <w:rPr>
          <w:rFonts w:ascii="Arial" w:hAnsi="Arial" w:cs="Arial"/>
          <w:bCs/>
          <w:sz w:val="24"/>
          <w:szCs w:val="24"/>
        </w:rPr>
        <w:t xml:space="preserve">  Vocalists and instrumentalists must perform with live accompaniment.</w:t>
      </w:r>
    </w:p>
    <w:p w14:paraId="1C23A2A1" w14:textId="77777777" w:rsidR="004C4719" w:rsidRPr="002C0985" w:rsidRDefault="006F6E61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 xml:space="preserve">4. </w:t>
      </w:r>
      <w:r w:rsidR="004C4719" w:rsidRPr="002C0985">
        <w:rPr>
          <w:rFonts w:ascii="Arial" w:hAnsi="Arial" w:cs="Arial"/>
          <w:sz w:val="24"/>
          <w:szCs w:val="24"/>
        </w:rPr>
        <w:t xml:space="preserve">Compositions may be </w:t>
      </w:r>
      <w:proofErr w:type="gramStart"/>
      <w:r w:rsidR="004C4719" w:rsidRPr="002C0985">
        <w:rPr>
          <w:rFonts w:ascii="Arial" w:hAnsi="Arial" w:cs="Arial"/>
          <w:sz w:val="24"/>
          <w:szCs w:val="24"/>
        </w:rPr>
        <w:t>performed</w:t>
      </w:r>
      <w:proofErr w:type="gramEnd"/>
      <w:r w:rsidR="004C4719" w:rsidRPr="002C0985">
        <w:rPr>
          <w:rFonts w:ascii="Arial" w:hAnsi="Arial" w:cs="Arial"/>
          <w:sz w:val="24"/>
          <w:szCs w:val="24"/>
        </w:rPr>
        <w:t xml:space="preserve"> one year only.</w:t>
      </w:r>
    </w:p>
    <w:p w14:paraId="1E22CE09" w14:textId="77777777" w:rsidR="00E852AC" w:rsidRPr="002C0985" w:rsidRDefault="008A21C0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>5</w:t>
      </w:r>
      <w:r w:rsidR="00E852AC" w:rsidRPr="002C0985">
        <w:rPr>
          <w:rFonts w:ascii="Arial" w:hAnsi="Arial" w:cs="Arial"/>
          <w:sz w:val="24"/>
          <w:szCs w:val="24"/>
        </w:rPr>
        <w:t>. Photos of all applicants will be taken at the audition and the winners' photos may be used by GMEF for local publicity.</w:t>
      </w:r>
    </w:p>
    <w:p w14:paraId="3846F70D" w14:textId="77777777" w:rsidR="004C4719" w:rsidRPr="002C0985" w:rsidRDefault="008A21C0">
      <w:pPr>
        <w:widowControl w:val="0"/>
        <w:spacing w:line="240" w:lineRule="atLeast"/>
        <w:rPr>
          <w:rFonts w:ascii="Arial" w:hAnsi="Arial" w:cs="Arial"/>
          <w:b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>6</w:t>
      </w:r>
      <w:r w:rsidR="00E852AC" w:rsidRPr="002C0985">
        <w:rPr>
          <w:rFonts w:ascii="Arial" w:hAnsi="Arial" w:cs="Arial"/>
          <w:sz w:val="24"/>
          <w:szCs w:val="24"/>
        </w:rPr>
        <w:t>. Decisions of the judges will be final.</w:t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  <w:r w:rsidR="004C4719" w:rsidRPr="002C0985">
        <w:rPr>
          <w:rFonts w:ascii="Arial" w:hAnsi="Arial" w:cs="Arial"/>
          <w:b/>
          <w:sz w:val="24"/>
          <w:szCs w:val="24"/>
        </w:rPr>
        <w:tab/>
      </w:r>
    </w:p>
    <w:p w14:paraId="15808804" w14:textId="77777777" w:rsidR="004C4719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7EEEB034" w14:textId="77777777" w:rsidR="00B517E7" w:rsidRPr="002C0985" w:rsidRDefault="004C4719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 xml:space="preserve">Applications and procedures will be sent with the required listing of compositions by </w:t>
      </w:r>
    </w:p>
    <w:p w14:paraId="471E1670" w14:textId="2872ED9B" w:rsidR="004C4719" w:rsidRDefault="0069087A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  <w:r w:rsidRPr="002C0985">
        <w:rPr>
          <w:rFonts w:ascii="Arial" w:hAnsi="Arial" w:cs="Arial"/>
          <w:sz w:val="24"/>
          <w:szCs w:val="24"/>
        </w:rPr>
        <w:t>Jane McLean</w:t>
      </w:r>
      <w:r w:rsidR="00256821">
        <w:rPr>
          <w:rFonts w:ascii="Arial" w:hAnsi="Arial" w:cs="Arial"/>
          <w:sz w:val="24"/>
          <w:szCs w:val="24"/>
        </w:rPr>
        <w:t>. E</w:t>
      </w:r>
      <w:r w:rsidRPr="002C0985">
        <w:rPr>
          <w:rFonts w:ascii="Arial" w:hAnsi="Arial" w:cs="Arial"/>
          <w:sz w:val="24"/>
          <w:szCs w:val="24"/>
        </w:rPr>
        <w:t xml:space="preserve">mail requests to </w:t>
      </w:r>
      <w:hyperlink r:id="rId8" w:history="1">
        <w:r w:rsidR="002362B4" w:rsidRPr="00E857BC">
          <w:rPr>
            <w:rStyle w:val="Hyperlink"/>
            <w:rFonts w:ascii="Arial" w:hAnsi="Arial" w:cs="Arial"/>
            <w:b/>
            <w:sz w:val="24"/>
            <w:szCs w:val="24"/>
          </w:rPr>
          <w:t>bmclean5@carolina.rr.com</w:t>
        </w:r>
      </w:hyperlink>
      <w:r w:rsidRPr="002C0985">
        <w:rPr>
          <w:rFonts w:ascii="Arial" w:hAnsi="Arial" w:cs="Arial"/>
          <w:sz w:val="24"/>
          <w:szCs w:val="24"/>
        </w:rPr>
        <w:t>.</w:t>
      </w:r>
    </w:p>
    <w:p w14:paraId="49F16920" w14:textId="77777777" w:rsidR="002362B4" w:rsidRDefault="002362B4">
      <w:pPr>
        <w:widowControl w:val="0"/>
        <w:spacing w:line="240" w:lineRule="atLeast"/>
        <w:rPr>
          <w:rFonts w:ascii="Arial" w:hAnsi="Arial" w:cs="Arial"/>
          <w:sz w:val="24"/>
          <w:szCs w:val="24"/>
        </w:rPr>
      </w:pPr>
    </w:p>
    <w:p w14:paraId="31F8C7AB" w14:textId="74C85C8A" w:rsidR="002362B4" w:rsidRPr="002362B4" w:rsidRDefault="002362B4">
      <w:pPr>
        <w:widowControl w:val="0"/>
        <w:spacing w:line="240" w:lineRule="atLeast"/>
        <w:rPr>
          <w:rFonts w:ascii="Arial" w:hAnsi="Arial" w:cs="Arial"/>
          <w:color w:val="808080" w:themeColor="background1" w:themeShade="80"/>
        </w:rPr>
      </w:pPr>
      <w:r w:rsidRPr="002362B4">
        <w:rPr>
          <w:rFonts w:ascii="Arial" w:hAnsi="Arial" w:cs="Arial"/>
          <w:color w:val="808080" w:themeColor="background1" w:themeShade="80"/>
        </w:rPr>
        <w:t>General requirements</w:t>
      </w:r>
    </w:p>
    <w:p w14:paraId="377D25F5" w14:textId="220280ED" w:rsidR="002362B4" w:rsidRPr="002362B4" w:rsidRDefault="002362B4">
      <w:pPr>
        <w:widowControl w:val="0"/>
        <w:spacing w:line="240" w:lineRule="atLeast"/>
        <w:rPr>
          <w:rFonts w:ascii="Arial" w:hAnsi="Arial" w:cs="Arial"/>
          <w:color w:val="808080" w:themeColor="background1" w:themeShade="80"/>
        </w:rPr>
      </w:pPr>
      <w:r w:rsidRPr="002362B4">
        <w:rPr>
          <w:rFonts w:ascii="Arial" w:hAnsi="Arial" w:cs="Arial"/>
          <w:color w:val="808080" w:themeColor="background1" w:themeShade="80"/>
        </w:rPr>
        <w:t>Revised – October 2026</w:t>
      </w:r>
    </w:p>
    <w:sectPr w:rsidR="002362B4" w:rsidRPr="002362B4" w:rsidSect="002362B4">
      <w:headerReference w:type="default" r:id="rId9"/>
      <w:footerReference w:type="default" r:id="rId10"/>
      <w:pgSz w:w="12240" w:h="15840"/>
      <w:pgMar w:top="720" w:right="720" w:bottom="720" w:left="720" w:header="720" w:footer="1086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C8781" w14:textId="77777777" w:rsidR="006257DD" w:rsidRDefault="006257DD">
      <w:r>
        <w:separator/>
      </w:r>
    </w:p>
  </w:endnote>
  <w:endnote w:type="continuationSeparator" w:id="0">
    <w:p w14:paraId="4F5903DF" w14:textId="77777777" w:rsidR="006257DD" w:rsidRDefault="0062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2666" w14:textId="77777777" w:rsidR="004C4719" w:rsidRDefault="004C4719">
    <w:pPr>
      <w:widowControl w:val="0"/>
      <w:rPr>
        <w:rFonts w:ascii="Courier New" w:hAnsi="Courier New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F4382" w14:textId="77777777" w:rsidR="006257DD" w:rsidRDefault="006257DD">
      <w:r>
        <w:separator/>
      </w:r>
    </w:p>
  </w:footnote>
  <w:footnote w:type="continuationSeparator" w:id="0">
    <w:p w14:paraId="43E67C73" w14:textId="77777777" w:rsidR="006257DD" w:rsidRDefault="00625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4265" w14:textId="77777777" w:rsidR="004C4719" w:rsidRDefault="004C4719">
    <w:pPr>
      <w:widowControl w:val="0"/>
      <w:tabs>
        <w:tab w:val="center" w:pos="5400"/>
        <w:tab w:val="right" w:pos="10800"/>
      </w:tabs>
      <w:rPr>
        <w:sz w:val="24"/>
      </w:rPr>
    </w:pPr>
    <w:r>
      <w:rPr>
        <w:sz w:val="24"/>
      </w:rPr>
      <w:t xml:space="preserve">General Scholarship Requirements, </w:t>
    </w:r>
    <w:r>
      <w:rPr>
        <w:sz w:val="24"/>
      </w:rPr>
      <w:pgNum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73CD7"/>
    <w:multiLevelType w:val="hybridMultilevel"/>
    <w:tmpl w:val="E500D750"/>
    <w:lvl w:ilvl="0" w:tplc="04090001">
      <w:start w:val="24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807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F0E"/>
    <w:rsid w:val="00031385"/>
    <w:rsid w:val="0005331F"/>
    <w:rsid w:val="000A1DEF"/>
    <w:rsid w:val="000B1EA1"/>
    <w:rsid w:val="000E1B96"/>
    <w:rsid w:val="00161CFE"/>
    <w:rsid w:val="002013CF"/>
    <w:rsid w:val="00202E5C"/>
    <w:rsid w:val="002362B4"/>
    <w:rsid w:val="00247A48"/>
    <w:rsid w:val="002550B3"/>
    <w:rsid w:val="00256821"/>
    <w:rsid w:val="00286F0E"/>
    <w:rsid w:val="0029243B"/>
    <w:rsid w:val="002A717F"/>
    <w:rsid w:val="002B5F92"/>
    <w:rsid w:val="002C0985"/>
    <w:rsid w:val="00317018"/>
    <w:rsid w:val="003916F5"/>
    <w:rsid w:val="003A4C34"/>
    <w:rsid w:val="003D1ED9"/>
    <w:rsid w:val="003E2543"/>
    <w:rsid w:val="004530FB"/>
    <w:rsid w:val="004C4719"/>
    <w:rsid w:val="004F6E53"/>
    <w:rsid w:val="00537823"/>
    <w:rsid w:val="0058714D"/>
    <w:rsid w:val="0059436C"/>
    <w:rsid w:val="005C41BD"/>
    <w:rsid w:val="005C56E6"/>
    <w:rsid w:val="005D7691"/>
    <w:rsid w:val="005F3C43"/>
    <w:rsid w:val="006026AD"/>
    <w:rsid w:val="006257DD"/>
    <w:rsid w:val="0069087A"/>
    <w:rsid w:val="006B050A"/>
    <w:rsid w:val="006D5A85"/>
    <w:rsid w:val="006F6E61"/>
    <w:rsid w:val="00767A22"/>
    <w:rsid w:val="008348E8"/>
    <w:rsid w:val="008A21C0"/>
    <w:rsid w:val="008B4F7E"/>
    <w:rsid w:val="008F0224"/>
    <w:rsid w:val="009D6159"/>
    <w:rsid w:val="009D7ECB"/>
    <w:rsid w:val="009E57F9"/>
    <w:rsid w:val="00A477B7"/>
    <w:rsid w:val="00A51358"/>
    <w:rsid w:val="00A523AF"/>
    <w:rsid w:val="00A5500B"/>
    <w:rsid w:val="00A64FB3"/>
    <w:rsid w:val="00A80B74"/>
    <w:rsid w:val="00A86E2B"/>
    <w:rsid w:val="00A87A1B"/>
    <w:rsid w:val="00AC624F"/>
    <w:rsid w:val="00B064D0"/>
    <w:rsid w:val="00B129D7"/>
    <w:rsid w:val="00B35320"/>
    <w:rsid w:val="00B517E7"/>
    <w:rsid w:val="00B74C66"/>
    <w:rsid w:val="00B91746"/>
    <w:rsid w:val="00BB6878"/>
    <w:rsid w:val="00C21ECF"/>
    <w:rsid w:val="00C37D37"/>
    <w:rsid w:val="00CA5004"/>
    <w:rsid w:val="00CA7EC9"/>
    <w:rsid w:val="00D07515"/>
    <w:rsid w:val="00D10036"/>
    <w:rsid w:val="00D24710"/>
    <w:rsid w:val="00D37720"/>
    <w:rsid w:val="00D758ED"/>
    <w:rsid w:val="00D80C87"/>
    <w:rsid w:val="00E1451E"/>
    <w:rsid w:val="00E14FE4"/>
    <w:rsid w:val="00E32105"/>
    <w:rsid w:val="00E852AC"/>
    <w:rsid w:val="00EA3FB6"/>
    <w:rsid w:val="00FE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64500A"/>
  <w15:docId w15:val="{1703F33D-B8BB-46B0-8543-31F55549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0224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1C0"/>
    <w:pPr>
      <w:ind w:left="720"/>
      <w:contextualSpacing/>
    </w:pPr>
  </w:style>
  <w:style w:type="character" w:styleId="Hyperlink">
    <w:name w:val="Hyperlink"/>
    <w:basedOn w:val="DefaultParagraphFont"/>
    <w:rsid w:val="002362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clean5@carolina.r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28A8D-2496-4383-84C9-70911DC7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GASTONIA MUSIC EDUCATION FOUNDATION, INC</vt:lpstr>
    </vt:vector>
  </TitlesOfParts>
  <Company> 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GASTONIA MUSIC EDUCATION FOUNDATION, INC</dc:title>
  <dc:subject/>
  <dc:creator>Dalton</dc:creator>
  <cp:keywords/>
  <dc:description/>
  <cp:lastModifiedBy>craigip@aol.com</cp:lastModifiedBy>
  <cp:revision>25</cp:revision>
  <cp:lastPrinted>2026-10-14T14:24:00Z</cp:lastPrinted>
  <dcterms:created xsi:type="dcterms:W3CDTF">2016-11-11T19:25:00Z</dcterms:created>
  <dcterms:modified xsi:type="dcterms:W3CDTF">2026-10-21T02:37:00Z</dcterms:modified>
</cp:coreProperties>
</file>